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6" w:rsidRDefault="00657D06" w:rsidP="00657D06">
      <w:pPr>
        <w:jc w:val="center"/>
        <w:rPr>
          <w:rFonts w:ascii="Verdana" w:hAnsi="Verdana"/>
          <w:sz w:val="21"/>
          <w:szCs w:val="21"/>
        </w:rPr>
      </w:pPr>
      <w:r>
        <w:t>II. Требования к оформлению Заявления</w:t>
      </w:r>
    </w:p>
    <w:p w:rsidR="00657D06" w:rsidRDefault="00657D06" w:rsidP="00657D06">
      <w:pPr>
        <w:jc w:val="center"/>
        <w:rPr>
          <w:rFonts w:ascii="Verdana" w:hAnsi="Verdana"/>
          <w:sz w:val="21"/>
          <w:szCs w:val="21"/>
        </w:rPr>
      </w:pPr>
      <w:r>
        <w:t>о государственной регистрации юридического лица</w:t>
      </w:r>
    </w:p>
    <w:p w:rsidR="00657D06" w:rsidRDefault="00657D06" w:rsidP="00657D06">
      <w:pPr>
        <w:jc w:val="center"/>
        <w:rPr>
          <w:rFonts w:ascii="Verdana" w:hAnsi="Verdana"/>
          <w:sz w:val="21"/>
          <w:szCs w:val="21"/>
        </w:rPr>
      </w:pPr>
      <w:r>
        <w:t>при создании (форма N Р11001)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2.1. Заявление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2.2. Раздел 1 "Наименование юридического лица на русском языке" заполняется в соответствии с учредительными документами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19538"/>
      <w:bookmarkEnd w:id="0"/>
      <w:r>
        <w:t>2.3. В разделе 2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пункте 2.1 показатель заполняется обязательно.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пункте 2.2 показатель заполняется обязательно в соответствии с приложением 1 к настоящим Требованиям.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пунктах 2.3 - 2.9 показатели заполняются при наличии в адресе сведений о соответствующем элементе путем обязательного заполнения двух полей. В первом указывается тип адресного объекта, во втором - соответственно наименование или номер адресного объекта.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пунктах 2.3 - 2.6 тип адресного объекта указывается с использованием сокращения в соответствии с приложением 2 к настоящим Требованиям.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пунктах 2.7 - 2.9 тип адресного объекта указывается полностью.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При указании элементов адреса (места нахождения) для городов Москва и Санкт-Петербург подпункты 2.3 - 2.5 не заполняются.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2.4. Раздел "Для служебных отметок регистрирующего органа" на странице 001 заявителем и лицом, свидетельствующим подлинность подписи заявителя в нотариальном порядке, не заполняется и не прочеркивается.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2.5. Раздел 3 "Сведения о размере указанного в учредительных документах коммерческой организации:" заполняется в отношении коммерческих организаций. В поле, состоящем из одного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2.6. Раздел 4 "Сведения о держателе реестра акционеров акционерного общества" заполняется в отношении акционерных обществ. В поле, состоящем из одного знакоместа, проставляется соответствующее цифровое значение.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проставлено значение 2, заполняется лист К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2.7. Лист А заявления "Сведения об учредителе -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Российской Федерации.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учредителями создаваемого юридического лица являются два и более российских юридических лица, в отношении каждого такого учредителя заполняется отдельный лист А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19551"/>
      <w:bookmarkEnd w:id="1"/>
      <w:r>
        <w:t>2.7.1. В разделе 1 "ОГРН" указывается основной государственный регистрационный номер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2.7.2. В разделе 2 "ИНН" указывается идентификационный номер налогоплательщика -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19553"/>
      <w:bookmarkEnd w:id="2"/>
      <w:r>
        <w:t>2.7.3.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3" w:name="p19554"/>
      <w:bookmarkEnd w:id="3"/>
      <w:r>
        <w:t>2.7.4. В разделе 4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пункте 4.1 указывается номинальная стоимость доли в рублях.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Пункт 4.2 заполняется в отношении обществ с ограниченной ответственностью. При этом заполняется один из показателей - либо подпункт 4.2.1, либо подпункт 4.2.2, либо подпункт 4.2.3.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2.8. Лист Б заявления "Сведения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учредителями создаваемого юридического лица являются два и более иностранных юридических лица, в отношении каждого такого учредителя заполняется отдельный лист Б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4" w:name="p19559"/>
      <w:bookmarkEnd w:id="4"/>
      <w:r>
        <w:t>2.8.1. В разделе 1 "Полное наименование" указывается полное наименование иностранной организации в русской транскрипции.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5" w:name="p19560"/>
      <w:bookmarkEnd w:id="5"/>
      <w:r>
        <w:t>2.8.2. В разделе 2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подпункте 2.1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ОК-025-2001.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6" w:name="p19562"/>
      <w:bookmarkEnd w:id="6"/>
      <w:r>
        <w:t>2.8.3. В разделе 3 "ИНН" идентификационный номер налогоплательщика указывается при его наличии у иностранного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2.8.4. Раздел 4 "Доля в уставном капитале (складочном капитале, уставном фонде, паевом фонде)" заполняется с учетом положений </w:t>
      </w:r>
      <w:hyperlink w:anchor="p19554" w:history="1">
        <w:r>
          <w:rPr>
            <w:rStyle w:val="a3"/>
            <w:u w:val="none"/>
          </w:rPr>
          <w:t>пункта 2.7.4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2.9. Лист В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Федерации, иностранный гражданин, лицо без гражданства.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учредителями создаваемого юридического лица являются два и более физических лица, в отношении каждого такого учредителя заполняется отдельный лист В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7" w:name="p19566"/>
      <w:bookmarkEnd w:id="7"/>
      <w:r>
        <w:t>2.9.1. В разделе 1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8" w:name="p19567"/>
      <w:bookmarkEnd w:id="8"/>
      <w:r>
        <w:t>2.9.2. В разделе 2 "ИНН" указывается идентификационный номер налогоплательщика - физического лица. Раздел заполняется при наличии у физического лица идентификационного номера налогоплательщика, то есть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9" w:name="p19568"/>
      <w:bookmarkEnd w:id="9"/>
      <w:r>
        <w:t>2.9.3. В разделе 3 "Сведения о рождении" указываются дата и место рождения физического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2.9.4. В разделе 4 "ОГРНИП" указывается основной государственный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10" w:name="p19570"/>
      <w:bookmarkEnd w:id="10"/>
      <w:r>
        <w:t>2.9.5. Раздел 5 "Данные документа, удостоверяющего личность" заполняется с учетом следующего.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пункте 5.1 указывается код вида документа, удостоверяющего личность, в соответствии с приложением 3 к настоящим Требованиям.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Пункты 5.2 - 5.5 заполняются в соответствии с документом, удостоверяющим личность физического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bookmarkStart w:id="11" w:name="p19573"/>
      <w:bookmarkEnd w:id="11"/>
      <w:r>
        <w:t>2.9.6. Раздел 6 "Адрес места жительства" заполняется с учетом следующего.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пункте 6.1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Подпункты 6.1.1 - 6.1.9 заполняются с учетом положений </w:t>
      </w:r>
      <w:hyperlink w:anchor="p19538" w:history="1">
        <w:r>
          <w:rPr>
            <w:rStyle w:val="a3"/>
            <w:u w:val="none"/>
          </w:rPr>
          <w:t>пункта 2.3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Пункт 6.2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подпункте 6.2.1 указывается цифровой код страны по Общероссийскому классификатору стран мира ОК-025-2001.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подпункте 6.2.2 указывается адрес места жительства в стране места жительства.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2.9.7. Раздел 7 "Доля в уставном капитале (складочном капитале, уставном фонде, паевом фонде)" заполняется с учетом положений </w:t>
      </w:r>
      <w:hyperlink w:anchor="p19554" w:history="1">
        <w:r>
          <w:rPr>
            <w:rStyle w:val="a3"/>
            <w:u w:val="none"/>
          </w:rPr>
          <w:t>подпункта 2.7.4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2.10. Лист Г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необходимости заполняется несколько листов Г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2.10.1. В разделе 1 "Учредителем является" в пункте 1.1 в поле, состоящем из одного знакоместа, проставляется соответствующее цифровое значение.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проставлено значение 1, другие пункты раздела 1 не заполняются.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проставлено значение 2, заполняется пункт 1.2.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проставлено значение 3, заполняются пункты 1.2 и 1.3.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Пункт 1.2 заполняется в соответствии с приложением 1 к настоящим Требованиям.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Пункт 1.3 заполняется в соответствии с уставом муниципального образования.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2.10.2. Раздел 2 "Доля в уставном капитале (складочном капитале, уставном фонде, паевом фонде)" заполняется с учетом положений </w:t>
      </w:r>
      <w:hyperlink w:anchor="p19554" w:history="1">
        <w:r>
          <w:rPr>
            <w:rStyle w:val="a3"/>
            <w:u w:val="none"/>
          </w:rPr>
          <w:t>подпункта 2.7.4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2.10.3. Раздел 3 "Права учредителя осуществляет:" не заполняется при создании органа государственной власти или органа местного самоуправления.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Пункт 3.1 заполняется с учетом положений </w:t>
      </w:r>
      <w:hyperlink w:anchor="p19551" w:history="1">
        <w:r>
          <w:rPr>
            <w:rStyle w:val="a3"/>
            <w:u w:val="none"/>
          </w:rPr>
          <w:t>подпунктов 2.7.1</w:t>
        </w:r>
      </w:hyperlink>
      <w:r>
        <w:t xml:space="preserve"> - </w:t>
      </w:r>
      <w:hyperlink w:anchor="p19553" w:history="1">
        <w:r>
          <w:rPr>
            <w:rStyle w:val="a3"/>
            <w:u w:val="none"/>
          </w:rPr>
          <w:t>2.7.3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Пункт 3.2 заполняется с учетом положений </w:t>
      </w:r>
      <w:hyperlink w:anchor="p19566" w:history="1">
        <w:r>
          <w:rPr>
            <w:rStyle w:val="a3"/>
            <w:u w:val="none"/>
          </w:rPr>
          <w:t>подпунктов 2.9.1</w:t>
        </w:r>
      </w:hyperlink>
      <w:r>
        <w:t xml:space="preserve"> - </w:t>
      </w:r>
      <w:hyperlink w:anchor="p19568" w:history="1">
        <w:r>
          <w:rPr>
            <w:rStyle w:val="a3"/>
            <w:u w:val="none"/>
          </w:rPr>
          <w:t>2.9.3</w:t>
        </w:r>
      </w:hyperlink>
      <w:r>
        <w:t xml:space="preserve">, </w:t>
      </w:r>
      <w:hyperlink w:anchor="p19570" w:history="1">
        <w:r>
          <w:rPr>
            <w:rStyle w:val="a3"/>
            <w:u w:val="none"/>
          </w:rPr>
          <w:t>2.9.5</w:t>
        </w:r>
      </w:hyperlink>
      <w:r>
        <w:t xml:space="preserve">, </w:t>
      </w:r>
      <w:hyperlink w:anchor="p19573" w:history="1">
        <w:r>
          <w:rPr>
            <w:rStyle w:val="a3"/>
            <w:u w:val="none"/>
          </w:rPr>
          <w:t>2.9.6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2.10.4. Если 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лист Г заявления. При этом разделы 1 и 2 заполняются только в первом листе Г заявления. В последующих листах Г заполняется только раздел 3.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2.11. В листе Д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необходимости заполняется несколько листов Д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2.11.1. В разделе 1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2.11.2. Раздел 2 "Сведения об управляющей компании паевого инвестиционного фонда" заполняется с учетом положений </w:t>
      </w:r>
      <w:hyperlink w:anchor="p19551" w:history="1">
        <w:r>
          <w:rPr>
            <w:rStyle w:val="a3"/>
            <w:u w:val="none"/>
          </w:rPr>
          <w:t>подпунктов 2.7.1</w:t>
        </w:r>
      </w:hyperlink>
      <w:r>
        <w:t xml:space="preserve"> - </w:t>
      </w:r>
      <w:hyperlink w:anchor="p19553" w:history="1">
        <w:r>
          <w:rPr>
            <w:rStyle w:val="a3"/>
            <w:u w:val="none"/>
          </w:rPr>
          <w:t>2.7.3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2.11.3. Раздел 3 "Доля в уставном капитале (складочном капитале, уставном фонде, паевом фонде)" заполняется с учетом положений </w:t>
      </w:r>
      <w:hyperlink w:anchor="p19554" w:history="1">
        <w:r>
          <w:rPr>
            <w:rStyle w:val="a3"/>
            <w:u w:val="none"/>
          </w:rPr>
          <w:t>подпункта 2.7.4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2.12. Листы А, Б, В, Г, Д заявления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2.13. Лист Е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2.13.1. Раздел 1 "Фамилия, имя, отчество физического лица" заполняется с учетом положений </w:t>
      </w:r>
      <w:hyperlink w:anchor="p19566" w:history="1">
        <w:r>
          <w:rPr>
            <w:rStyle w:val="a3"/>
            <w:u w:val="none"/>
          </w:rPr>
          <w:t>подпункта 2.9.1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2.13.2. Раздел 2 "ИНН" заполняется с учетом положений </w:t>
      </w:r>
      <w:hyperlink w:anchor="p19567" w:history="1">
        <w:r>
          <w:rPr>
            <w:rStyle w:val="a3"/>
            <w:u w:val="none"/>
          </w:rPr>
          <w:t>подпункта 2.9.2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2.13.3. В разделе 3 "Сведения о рождении" указываются дата и место рождения физического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2.13.4. В разделе 4 "Должность" указывается должность лица, имеющего право без доверенности действовать от имени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2.13.5. Раздел 5 "Данные документа, удостоверяющего личность" заполняется с учетом положений </w:t>
      </w:r>
      <w:hyperlink w:anchor="p19570" w:history="1">
        <w:r>
          <w:rPr>
            <w:rStyle w:val="a3"/>
            <w:u w:val="none"/>
          </w:rPr>
          <w:t>подпункта 2.9.5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2.13.6. Раздел 6 "Адрес места жительства" заполняется с учетом положений </w:t>
      </w:r>
      <w:hyperlink w:anchor="p19573" w:history="1">
        <w:r>
          <w:rPr>
            <w:rStyle w:val="a3"/>
            <w:u w:val="none"/>
          </w:rPr>
          <w:t>подпункта 2.9.6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2.13.7. В разделе 7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2.14. Лист Ж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2.14.1. В разделе 1 "ОГРН" указывается основной государственный регистрационный номер российского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2.14.2. В разделе 2 "ИНН" указывается идентификационный номер налогоплательщика. В отношении иностранного юридического лица раздел 2 заполняется при наличии у иностранного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2.14.3. Раздел 3 "Полное наименование" в отношении 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отношении иностранного юридического лица раздел 3 заполняется с учетом положений </w:t>
      </w:r>
      <w:hyperlink w:anchor="p19559" w:history="1">
        <w:r>
          <w:rPr>
            <w:rStyle w:val="a3"/>
            <w:u w:val="none"/>
          </w:rPr>
          <w:t>подпункта 2.8.1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2.14.4. Раздел 4 "Сведения о регистрации в стране происхождения" заполняется с учетом положений </w:t>
      </w:r>
      <w:hyperlink w:anchor="p19560" w:history="1">
        <w:r>
          <w:rPr>
            <w:rStyle w:val="a3"/>
            <w:u w:val="none"/>
          </w:rPr>
          <w:t>подпункта 2.8.2</w:t>
        </w:r>
      </w:hyperlink>
      <w:r>
        <w:t xml:space="preserve"> настоящих Требований в отношении управляющей организации - иностранного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2.14.5. Раздел 5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2.14.6. В разделе 6 "Адрес (место нахождения)" с учетом положений </w:t>
      </w:r>
      <w:hyperlink w:anchor="p19538" w:history="1">
        <w:r>
          <w:rPr>
            <w:rStyle w:val="a3"/>
            <w:u w:val="none"/>
          </w:rPr>
          <w:t>пункта 2.3</w:t>
        </w:r>
      </w:hyperlink>
      <w:r>
        <w:t xml:space="preserve"> настоящих Требований указывается адрес (место нахождения) управляющей организации.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разделе 6 указывается адрес места нахождения такого представительства или филиала.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2.14.7. В разделе 7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2.14.8. Раздел 8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19566" w:history="1">
        <w:r>
          <w:rPr>
            <w:rStyle w:val="a3"/>
            <w:u w:val="none"/>
          </w:rPr>
          <w:t>подпунктов 2.9.1</w:t>
        </w:r>
      </w:hyperlink>
      <w:r>
        <w:t xml:space="preserve"> - </w:t>
      </w:r>
      <w:hyperlink w:anchor="p19568" w:history="1">
        <w:r>
          <w:rPr>
            <w:rStyle w:val="a3"/>
            <w:u w:val="none"/>
          </w:rPr>
          <w:t>2.9.3</w:t>
        </w:r>
      </w:hyperlink>
      <w:r>
        <w:t xml:space="preserve">, </w:t>
      </w:r>
      <w:hyperlink w:anchor="p19570" w:history="1">
        <w:r>
          <w:rPr>
            <w:rStyle w:val="a3"/>
            <w:u w:val="none"/>
          </w:rPr>
          <w:t>2.9.5</w:t>
        </w:r>
      </w:hyperlink>
      <w:r>
        <w:t xml:space="preserve"> и </w:t>
      </w:r>
      <w:hyperlink w:anchor="p19573" w:history="1">
        <w:r>
          <w:rPr>
            <w:rStyle w:val="a3"/>
            <w:u w:val="none"/>
          </w:rPr>
          <w:t>2.9.6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пункте 8.6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2.15. Лист З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2.15.1. В разделе 1 "ОГРНИП" указывается основной государственный регистрационный номер индивидуального предпринимателя - управляющего.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2.15.2. Раздел 2 "Фамилия, имя, отчество физического лица" заполняется с учетом положений </w:t>
      </w:r>
      <w:hyperlink w:anchor="p19566" w:history="1">
        <w:r>
          <w:rPr>
            <w:rStyle w:val="a3"/>
            <w:u w:val="none"/>
          </w:rPr>
          <w:t>подпункта 2.9.1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2.15.3. В разделе 3 "ИНН" указывается индивидуальный номер налогоплательщика.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2.15.4. Раздел 4 "Сведения о рождении" указываются дата и место рождения управляющего.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2.15.5. Раздел 5 "Данные документа, удостоверяющего личность" заполняется с учетом положений </w:t>
      </w:r>
      <w:hyperlink w:anchor="p19570" w:history="1">
        <w:r>
          <w:rPr>
            <w:rStyle w:val="a3"/>
            <w:u w:val="none"/>
          </w:rPr>
          <w:t>подпункта 2.9.5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2.15.6. Раздел 6 "Адрес места жительства в Российской Федерации" заполняется с учетом положений </w:t>
      </w:r>
      <w:hyperlink w:anchor="p19573" w:history="1">
        <w:r>
          <w:rPr>
            <w:rStyle w:val="a3"/>
            <w:u w:val="none"/>
          </w:rPr>
          <w:t>подпункта 2.9.6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2.15.7. Раздел 7 "Контактный телефон" указывается номер телефона, по которому может осуществляться связь с управляющим.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2.16. В листе И заявления "Сведения о кодах по Общероссийскому классификатору видов экономической деятельности" указываются коды по Общероссийскому классификатору видов экономической деятельности ОК 029-2014 (КДЕС Ред. 2).</w:t>
      </w:r>
    </w:p>
    <w:p w:rsidR="00657D06" w:rsidRDefault="00657D06" w:rsidP="00657D0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(в ред. Приказа ФНС России от 25.05.2016 N ММВ-7-14/333@)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2.16.1. В разделах 1 "Код основного вида деятельности" и 2 "Коды дополнительных видов деятельности" указывается не менее четырех цифровых знаков.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2.16.2. При необходимости заполняется несколько листов И заявления. При этом раздел 1 заполняется только на первом листе И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2.17. Лист К заявления "Сведения о держателе реестра акционеров акционерного общества - регистраторе" заполняется в случае, если в разделе 4 на странице 002 заявления проставлено значение 2.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2.17.1. В разделе 1 "ОГРН" указывается основной государственный регистрационный номер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2.17.2. В разделе 2 "ИНН" указывается идентификационный номер налогоплательщика - юридического лица.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2.17.3. Раздел 3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2.18. Лист Л заявления "Сведения о крестьянском (фермерском) хозяйстве, на базе которого создается производственный 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крестьянских (фермерских) хозяйств, заполняется в отношении каждого такого крестьянского (фермерского) хозяйства.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2.18.1. В разделе 1 "ОГРНИП" указывается основной государственный регистрационный номер индивидуального предпринимателя, присвоенный при государственной регистрации крестьянского (фермерского) хозяйства.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2.18.2. В разделе 2 "Сведения о главе крестьянского (фермерского) хозяйства" пункты 2.1 - 2.3 заполняются с учетом положений </w:t>
      </w:r>
      <w:hyperlink w:anchor="p19566" w:history="1">
        <w:r>
          <w:rPr>
            <w:rStyle w:val="a3"/>
            <w:u w:val="none"/>
          </w:rPr>
          <w:t>подпункта 2.9.1</w:t>
        </w:r>
      </w:hyperlink>
      <w:r>
        <w:t xml:space="preserve"> настоящих Требований. В пункте 2.4 указывается индивидуальный номер налогоплательщика - главы крестьянского (фермерского) хозяйства.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2.19. Лист М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в соответствии с постановлением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 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2.20. Лист Н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2.20.1. В разделе 1 "Заявителем является" в поле, состоящем из одного знакоместа, проставляется соответствующее цифровое значение.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проставлено значение 1, заполняются разделы 4, 5.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проставлено значение 2, заполняются разделы 2, 4, 5.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значение 3 проставлено в отношении: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управляющей организации юридического лица - учредителя, заполняются разделы 2 - 5;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управляющего юридического лица - учредителя, заполняются разделы 2, 4, 5;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лица, действующего на основании полномочия, предусмотренного актом специально уполномоченного на то государственного органа или актом органа местного самоуправления, заполняются разделы 2, 4, 5. При этом в разделе 2 указываются сведения об уполномоченном государственном органе или органе местного самоуправления.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2.20.2. Раздел 2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</w:t>
      </w:r>
      <w:hyperlink w:anchor="p19559" w:history="1">
        <w:r>
          <w:rPr>
            <w:rStyle w:val="a3"/>
            <w:u w:val="none"/>
          </w:rPr>
          <w:t>подпунктов 2.8.1</w:t>
        </w:r>
      </w:hyperlink>
      <w:r>
        <w:t xml:space="preserve">, </w:t>
      </w:r>
      <w:hyperlink w:anchor="p19562" w:history="1">
        <w:r>
          <w:rPr>
            <w:rStyle w:val="a3"/>
            <w:u w:val="none"/>
          </w:rPr>
          <w:t>2.8.3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лист Н заявления заполняется в отношении единственного учредителя - юридического лица (в разделе 1 проставлено значение 2), раздел 2 не заполняется.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2.20.3. Раздел 3 "Сведения об управляющей организации юридического лица - учредителя" заполняется в соответствии со сведениями, содержащимися в Едином государственном реестре юридических лиц, в случае если в разделе 1 значение 3 проставлено в отношении управляющей организации юридического лица - учредителя.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2.20.4. В разделе 4 "Сведения о заявителе" пункты 4.1 - 4.5 заполняются с учетом положений </w:t>
      </w:r>
      <w:hyperlink w:anchor="p19566" w:history="1">
        <w:r>
          <w:rPr>
            <w:rStyle w:val="a3"/>
            <w:u w:val="none"/>
          </w:rPr>
          <w:t>подпунктов 2.9.1</w:t>
        </w:r>
      </w:hyperlink>
      <w:r>
        <w:t xml:space="preserve"> - </w:t>
      </w:r>
      <w:hyperlink w:anchor="p19568" w:history="1">
        <w:r>
          <w:rPr>
            <w:rStyle w:val="a3"/>
            <w:u w:val="none"/>
          </w:rPr>
          <w:t>2.9.3</w:t>
        </w:r>
      </w:hyperlink>
      <w:r>
        <w:t xml:space="preserve">, </w:t>
      </w:r>
      <w:hyperlink w:anchor="p19570" w:history="1">
        <w:r>
          <w:rPr>
            <w:rStyle w:val="a3"/>
            <w:u w:val="none"/>
          </w:rPr>
          <w:t>2.9.5</w:t>
        </w:r>
      </w:hyperlink>
      <w:r>
        <w:t xml:space="preserve">, </w:t>
      </w:r>
      <w:hyperlink w:anchor="p19573" w:history="1">
        <w:r>
          <w:rPr>
            <w:rStyle w:val="a3"/>
            <w:u w:val="none"/>
          </w:rPr>
          <w:t>2.9.6</w:t>
        </w:r>
      </w:hyperlink>
      <w:r>
        <w:t xml:space="preserve"> настоящих Требований.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лист Н заявления заполняется в отношении единственного учредителя - физического лица (в разделе 1 проставлено значение 1), раздел 4 не заполняется.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лист Н заявления заполняется в отношении учредителя юридического лица - физического лица (в разделе 1 проставлено значение 1), в разделе 4 заполняется только пункт 4.1. При этом в случае если лист Н заявления заполняется в отношении учредителей юридического лица - физических лиц, фамилия, имя, отчество которых полностью совпадают, заполняется также пункт 4.3.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пункте 4.6 в подпункте 4.6.1 указывается номер телефона, по которому можно связаться с заявителем. Подпункт 4.6.2 заполняется в случае направления в регистрирующий орган документов с использованием информационно-телекоммуникационных сетей общего </w:t>
      </w:r>
      <w:r>
        <w:lastRenderedPageBreak/>
        <w:t>пользования, в том числе сети Интернет, включая единый портал государственных и муниципальных услуг.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2.20.5. В разделе 5 заявитель в соответствующей строке собственноручно указывает свои фамилию, имя, отчество (при наличии).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юридических лиц, или решения об отказе в государственной регистрации. В случае если лист Н заявления оформляется в отношении двух и более лиц, поле, состоящее из одного знакоместа, заполняется только на первом из оформляемых листов Н заявления.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В соответствующей строке заявитель ставит свою подпись, подлинность которой должна быть засвидетельствована в нотариальном порядке.</w:t>
      </w:r>
    </w:p>
    <w:p w:rsidR="00657D06" w:rsidRDefault="00657D06" w:rsidP="00657D06">
      <w:pPr>
        <w:ind w:firstLine="540"/>
        <w:jc w:val="both"/>
        <w:rPr>
          <w:rFonts w:ascii="Verdana" w:hAnsi="Verdana"/>
          <w:sz w:val="21"/>
          <w:szCs w:val="21"/>
        </w:rPr>
      </w:pPr>
      <w:r>
        <w:t>2.20.6. В разделе 6 "Сведения о лице, засвидетельствовавшем подлинность подписи заявителя в нотариальном порядке" в пункте 6.1 в поле, состоящем из одного знакоместа, проставляется соответствующее цифровое значение. В пункте 6.2 указывается идентификационный номер налогоплательщика - лица, засвидетельствовавшего подлинность подписи заявителя.</w:t>
      </w:r>
    </w:p>
    <w:p w:rsidR="00F550FB" w:rsidRPr="00657D06" w:rsidRDefault="00F550FB" w:rsidP="00657D06">
      <w:bookmarkStart w:id="12" w:name="_GoBack"/>
      <w:bookmarkEnd w:id="12"/>
    </w:p>
    <w:sectPr w:rsidR="00F550FB" w:rsidRPr="0065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1"/>
    <w:rsid w:val="001C43D5"/>
    <w:rsid w:val="00546922"/>
    <w:rsid w:val="00657D06"/>
    <w:rsid w:val="00881800"/>
    <w:rsid w:val="00F030B1"/>
    <w:rsid w:val="00F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3400</Words>
  <Characters>19380</Characters>
  <Application>Microsoft Office Word</Application>
  <DocSecurity>0</DocSecurity>
  <Lines>161</Lines>
  <Paragraphs>45</Paragraphs>
  <ScaleCrop>false</ScaleCrop>
  <Company/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9</cp:revision>
  <dcterms:created xsi:type="dcterms:W3CDTF">2020-02-18T14:16:00Z</dcterms:created>
  <dcterms:modified xsi:type="dcterms:W3CDTF">2020-02-18T14:32:00Z</dcterms:modified>
</cp:coreProperties>
</file>